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2B13AF">
            <w:pPr>
              <w:pStyle w:val="NormalWeb"/>
              <w:jc w:val="center"/>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2E1112">
              <w:rPr>
                <w:rStyle w:val="Gl"/>
                <w:rFonts w:ascii="Arial" w:hAnsi="Arial" w:cs="Arial"/>
                <w:sz w:val="20"/>
                <w:szCs w:val="20"/>
              </w:rPr>
              <w:t>Panasonic</w:t>
            </w:r>
          </w:p>
          <w:p w:rsidR="002B13AF" w:rsidRPr="000448B0" w:rsidRDefault="002B13AF" w:rsidP="0007695B">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Pr="000448B0">
              <w:rPr>
                <w:rStyle w:val="Gl"/>
                <w:rFonts w:ascii="Arial" w:hAnsi="Arial" w:cs="Arial"/>
                <w:sz w:val="20"/>
                <w:szCs w:val="20"/>
              </w:rPr>
              <w:t xml:space="preserve"> </w:t>
            </w:r>
            <w:r w:rsidR="002E1112" w:rsidRPr="002E1112">
              <w:rPr>
                <w:rStyle w:val="Gl"/>
                <w:rFonts w:ascii="Arial" w:hAnsi="Arial" w:cs="Arial"/>
                <w:sz w:val="20"/>
                <w:szCs w:val="20"/>
              </w:rPr>
              <w:t>KV-S1015C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Pr="000448B0">
              <w:rPr>
                <w:rStyle w:val="Gl"/>
                <w:rFonts w:ascii="Arial" w:hAnsi="Arial" w:cs="Arial"/>
                <w:sz w:val="20"/>
                <w:szCs w:val="20"/>
              </w:rPr>
              <w:t xml:space="preserve"> 2 (İki)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Garanti Şartları İçin Arkayüze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0448B0" w:rsidRPr="000448B0">
              <w:rPr>
                <w:rFonts w:ascii="Calibri" w:hAnsi="Calibri"/>
                <w:sz w:val="18"/>
                <w:szCs w:val="18"/>
              </w:rPr>
              <w:t xml:space="preserve"> 2 (İki) </w:t>
            </w:r>
            <w:r w:rsidRPr="000448B0">
              <w:rPr>
                <w:rStyle w:val="Gl"/>
                <w:rFonts w:ascii="Calibri" w:hAnsi="Calibri"/>
                <w:sz w:val="18"/>
                <w:szCs w:val="18"/>
              </w:rPr>
              <w:t>yıldır.</w:t>
            </w:r>
            <w:r w:rsidRPr="000448B0">
              <w:rPr>
                <w:rFonts w:ascii="Calibri" w:hAnsi="Calibri"/>
                <w:sz w:val="18"/>
                <w:szCs w:val="18"/>
              </w:rPr>
              <w:t xml:space="preserve"> (Bu süre 2 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Malın bütün parçaları dahil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a- Sözleşmeden dönme,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b- Satış bedelinden indirim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c- Ücretsiz onarılmasını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ç- Satılanın ayıpsız bir misli ile değiştirilmesini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haklarından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müteselsilen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tüketici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müteselsilen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drawingGridHorizontalSpacing w:val="120"/>
  <w:displayHorizontalDrawingGridEvery w:val="2"/>
  <w:characterSpacingControl w:val="doNotCompress"/>
  <w:compat/>
  <w:rsids>
    <w:rsidRoot w:val="002B13AF"/>
    <w:rsid w:val="00006F6B"/>
    <w:rsid w:val="00017A47"/>
    <w:rsid w:val="000448B0"/>
    <w:rsid w:val="0007695B"/>
    <w:rsid w:val="00193676"/>
    <w:rsid w:val="001A4E79"/>
    <w:rsid w:val="002144AE"/>
    <w:rsid w:val="0021757C"/>
    <w:rsid w:val="002B13AF"/>
    <w:rsid w:val="002D552F"/>
    <w:rsid w:val="002E1112"/>
    <w:rsid w:val="003F6680"/>
    <w:rsid w:val="003F70C1"/>
    <w:rsid w:val="0051645A"/>
    <w:rsid w:val="005F64FF"/>
    <w:rsid w:val="00622948"/>
    <w:rsid w:val="0063415F"/>
    <w:rsid w:val="00753047"/>
    <w:rsid w:val="007E09AE"/>
    <w:rsid w:val="008E7D81"/>
    <w:rsid w:val="00933767"/>
    <w:rsid w:val="00960E59"/>
    <w:rsid w:val="00A151E6"/>
    <w:rsid w:val="00BC3B26"/>
    <w:rsid w:val="00CA361E"/>
    <w:rsid w:val="00CE3099"/>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2014-06-25T13:33:00Z</cp:lastPrinted>
  <dcterms:created xsi:type="dcterms:W3CDTF">2014-06-25T13:52:00Z</dcterms:created>
  <dcterms:modified xsi:type="dcterms:W3CDTF">2014-06-25T13:52:00Z</dcterms:modified>
</cp:coreProperties>
</file>